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14E" w:rsidRDefault="0073238C" w:rsidP="00F6214E">
      <w:pPr>
        <w:bidi w:val="0"/>
        <w:rPr>
          <w:rtl/>
        </w:rPr>
      </w:pPr>
      <w:r>
        <w:rPr>
          <w:noProof/>
          <w:rtl/>
          <w:lang w:val="fr-FR" w:eastAsia="fr-FR" w:bidi="ar-SA"/>
        </w:rPr>
        <w:pict>
          <v:rect id="_x0000_s1027" style="position:absolute;margin-left:227.4pt;margin-top:-3.6pt;width:276.75pt;height:74.25pt;z-index:251657216">
            <v:textbox style="mso-next-textbox:#_x0000_s1027">
              <w:txbxContent>
                <w:p w:rsidR="00F6214E" w:rsidRPr="00523441" w:rsidRDefault="00F6214E" w:rsidP="00F6214E">
                  <w:pPr>
                    <w:pStyle w:val="Sansinterligne"/>
                    <w:jc w:val="center"/>
                    <w:rPr>
                      <w:sz w:val="24"/>
                      <w:szCs w:val="24"/>
                      <w:lang w:bidi="ar-MA"/>
                    </w:rPr>
                  </w:pPr>
                </w:p>
                <w:p w:rsidR="00F6214E" w:rsidRPr="00523441" w:rsidRDefault="00F6214E" w:rsidP="00F6214E">
                  <w:pPr>
                    <w:pStyle w:val="Sansinterligne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="Calibri" w:eastAsia="Calibri" w:hAnsi="Calibri" w:cs="Arial"/>
                      <w:sz w:val="24"/>
                      <w:szCs w:val="24"/>
                      <w:lang w:bidi="ar-MA"/>
                    </w:rPr>
                    <w:t>Correction de l’e</w:t>
                  </w:r>
                  <w:r w:rsidRPr="00523441">
                    <w:rPr>
                      <w:rFonts w:ascii="Calibri" w:eastAsia="Calibri" w:hAnsi="Calibri" w:cs="Arial"/>
                      <w:sz w:val="24"/>
                      <w:szCs w:val="24"/>
                      <w:lang w:bidi="ar-MA"/>
                    </w:rPr>
                    <w:t>xamen normalisé de la 6</w:t>
                  </w:r>
                  <w:r w:rsidRPr="00523441">
                    <w:rPr>
                      <w:rFonts w:ascii="Calibri" w:eastAsia="Calibri" w:hAnsi="Calibri" w:cs="Arial"/>
                      <w:sz w:val="24"/>
                      <w:szCs w:val="24"/>
                      <w:vertAlign w:val="superscript"/>
                      <w:lang w:bidi="ar-MA"/>
                    </w:rPr>
                    <w:t>ème</w:t>
                  </w:r>
                  <w:r w:rsidRPr="00523441">
                    <w:rPr>
                      <w:rFonts w:ascii="Calibri" w:eastAsia="Calibri" w:hAnsi="Calibri" w:cs="Arial"/>
                      <w:sz w:val="24"/>
                      <w:szCs w:val="24"/>
                      <w:lang w:bidi="ar-MA"/>
                    </w:rPr>
                    <w:t xml:space="preserve"> A.E.P</w:t>
                  </w:r>
                </w:p>
                <w:p w:rsidR="00F6214E" w:rsidRPr="00523441" w:rsidRDefault="00F6214E" w:rsidP="00F6214E">
                  <w:pPr>
                    <w:pStyle w:val="Sansinterligne"/>
                    <w:jc w:val="center"/>
                    <w:rPr>
                      <w:sz w:val="24"/>
                      <w:szCs w:val="24"/>
                      <w:lang w:bidi="ar-MA"/>
                    </w:rPr>
                  </w:pPr>
                  <w:r w:rsidRPr="00523441">
                    <w:rPr>
                      <w:rFonts w:ascii="Calibri" w:eastAsia="Calibri" w:hAnsi="Calibri" w:cs="Arial"/>
                      <w:sz w:val="24"/>
                      <w:szCs w:val="24"/>
                      <w:lang w:bidi="ar-MA"/>
                    </w:rPr>
                    <w:t>Session du  janvier 20</w:t>
                  </w:r>
                  <w:r w:rsidRPr="00523441">
                    <w:rPr>
                      <w:sz w:val="24"/>
                      <w:szCs w:val="24"/>
                      <w:lang w:bidi="ar-MA"/>
                    </w:rPr>
                    <w:t>12</w:t>
                  </w:r>
                </w:p>
                <w:p w:rsidR="00F6214E" w:rsidRPr="00523441" w:rsidRDefault="00434BC0" w:rsidP="00F6214E">
                  <w:pPr>
                    <w:pStyle w:val="Sansinterligne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Montadanet.com</w:t>
                  </w:r>
                </w:p>
              </w:txbxContent>
            </v:textbox>
          </v:rect>
        </w:pict>
      </w:r>
      <w:r>
        <w:rPr>
          <w:noProof/>
          <w:rtl/>
          <w:lang w:val="fr-FR" w:eastAsia="fr-FR" w:bidi="ar-SA"/>
        </w:rPr>
        <w:pict>
          <v:rect id="_x0000_s1028" style="position:absolute;margin-left:.9pt;margin-top:-3.6pt;width:189.75pt;height:74.25pt;z-index:251658240">
            <v:textbox style="mso-next-textbox:#_x0000_s1028">
              <w:txbxContent>
                <w:p w:rsidR="00F6214E" w:rsidRPr="002D4D86" w:rsidRDefault="00F6214E" w:rsidP="00F6214E">
                  <w:pPr>
                    <w:bidi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D4D86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Royaume</w:t>
                  </w:r>
                  <w:r w:rsidRPr="002D4D86">
                    <w:rPr>
                      <w:rFonts w:ascii="Calibri" w:hAnsi="Calibri" w:cs="Calibri"/>
                      <w:sz w:val="22"/>
                      <w:szCs w:val="22"/>
                    </w:rPr>
                    <w:t xml:space="preserve"> du </w:t>
                  </w:r>
                  <w:r w:rsidRPr="00EF4618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Maroc</w:t>
                  </w:r>
                </w:p>
                <w:p w:rsidR="00F6214E" w:rsidRPr="002D4D86" w:rsidRDefault="00F6214E" w:rsidP="00F6214E">
                  <w:pPr>
                    <w:bidi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B57AE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 xml:space="preserve">Ministère </w:t>
                  </w:r>
                  <w:r w:rsidRPr="002D4D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de </w:t>
                  </w:r>
                  <w:r w:rsidRPr="0033786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l’éducation</w:t>
                  </w:r>
                  <w:r w:rsidRPr="002D4D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3786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national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e</w:t>
                  </w:r>
                </w:p>
                <w:p w:rsidR="00F6214E" w:rsidRPr="002D4D86" w:rsidRDefault="00F6214E" w:rsidP="00F6214E">
                  <w:pPr>
                    <w:bidi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3786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Académie</w:t>
                  </w:r>
                  <w:r w:rsidRPr="002D4D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337864">
                    <w:rPr>
                      <w:rFonts w:asciiTheme="minorHAnsi" w:hAnsiTheme="minorHAnsi" w:cstheme="minorHAnsi"/>
                      <w:sz w:val="22"/>
                      <w:szCs w:val="22"/>
                      <w:lang w:val="fr-FR"/>
                    </w:rPr>
                    <w:t>régionale</w:t>
                  </w:r>
                  <w:r w:rsidRPr="002D4D86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de MTH</w:t>
                  </w:r>
                </w:p>
                <w:p w:rsidR="00F6214E" w:rsidRPr="002D4D86" w:rsidRDefault="00F6214E" w:rsidP="00F6214E">
                  <w:pPr>
                    <w:bidi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3786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Délégation</w:t>
                  </w:r>
                  <w:r w:rsidRPr="002D4D86">
                    <w:rPr>
                      <w:rFonts w:ascii="Calibri" w:hAnsi="Calibri" w:cs="Calibri"/>
                      <w:sz w:val="22"/>
                      <w:szCs w:val="22"/>
                    </w:rPr>
                    <w:t xml:space="preserve"> d’ </w:t>
                  </w:r>
                  <w:r w:rsidRPr="00337864">
                    <w:rPr>
                      <w:rFonts w:ascii="Calibri" w:hAnsi="Calibri" w:cs="Calibri"/>
                      <w:sz w:val="22"/>
                      <w:szCs w:val="22"/>
                      <w:lang w:val="fr-FR"/>
                    </w:rPr>
                    <w:t>Elkâa</w:t>
                  </w:r>
                  <w:r w:rsidRPr="002D4D86">
                    <w:rPr>
                      <w:rFonts w:ascii="Calibri" w:hAnsi="Calibri" w:cs="Calibri"/>
                      <w:sz w:val="22"/>
                      <w:szCs w:val="22"/>
                    </w:rPr>
                    <w:t xml:space="preserve"> des Sraghna</w:t>
                  </w:r>
                </w:p>
                <w:p w:rsidR="00F6214E" w:rsidRPr="002D4D86" w:rsidRDefault="00F6214E" w:rsidP="00F6214E">
                  <w:pPr>
                    <w:bidi w:val="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D4D86">
                    <w:rPr>
                      <w:rFonts w:ascii="Calibri" w:hAnsi="Calibri" w:cs="Calibri"/>
                      <w:sz w:val="22"/>
                      <w:szCs w:val="22"/>
                    </w:rPr>
                    <w:t>S.S Oulad Khalifa</w:t>
                  </w:r>
                </w:p>
              </w:txbxContent>
            </v:textbox>
          </v:rect>
        </w:pict>
      </w:r>
    </w:p>
    <w:p w:rsidR="00F6214E" w:rsidRDefault="00F6214E" w:rsidP="00F6214E">
      <w:pPr>
        <w:rPr>
          <w:rtl/>
        </w:rPr>
      </w:pPr>
    </w:p>
    <w:p w:rsidR="00F6214E" w:rsidRDefault="00F6214E" w:rsidP="00F6214E">
      <w:pPr>
        <w:rPr>
          <w:rtl/>
        </w:rPr>
      </w:pPr>
    </w:p>
    <w:p w:rsidR="00F6214E" w:rsidRDefault="00F6214E" w:rsidP="00F6214E">
      <w:pPr>
        <w:rPr>
          <w:rtl/>
        </w:rPr>
      </w:pPr>
    </w:p>
    <w:p w:rsidR="00F6214E" w:rsidRDefault="00F6214E" w:rsidP="00F6214E">
      <w:pPr>
        <w:rPr>
          <w:rtl/>
        </w:rPr>
      </w:pPr>
    </w:p>
    <w:p w:rsidR="00F6214E" w:rsidRPr="00AE221E" w:rsidRDefault="00F6214E" w:rsidP="00A655FF">
      <w:pPr>
        <w:pStyle w:val="Sansinterligne"/>
        <w:spacing w:line="360" w:lineRule="auto"/>
        <w:rPr>
          <w:rFonts w:cstheme="minorHAnsi"/>
          <w:color w:val="D9D9D9" w:themeColor="background1" w:themeShade="D9"/>
          <w:sz w:val="24"/>
          <w:szCs w:val="24"/>
          <w:lang w:val="en-US"/>
        </w:rPr>
      </w:pPr>
    </w:p>
    <w:tbl>
      <w:tblPr>
        <w:tblStyle w:val="Grilledutableau"/>
        <w:tblW w:w="0" w:type="auto"/>
        <w:tblInd w:w="263" w:type="dxa"/>
        <w:tblLook w:val="04A0"/>
      </w:tblPr>
      <w:tblGrid>
        <w:gridCol w:w="1940"/>
        <w:gridCol w:w="7229"/>
        <w:gridCol w:w="1099"/>
      </w:tblGrid>
      <w:tr w:rsidR="00F6214E" w:rsidRPr="00F6214E" w:rsidTr="00A655FF">
        <w:trPr>
          <w:trHeight w:val="301"/>
        </w:trPr>
        <w:tc>
          <w:tcPr>
            <w:tcW w:w="1940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F6214E">
              <w:rPr>
                <w:sz w:val="24"/>
                <w:szCs w:val="24"/>
              </w:rPr>
              <w:t>N° de la question</w:t>
            </w:r>
          </w:p>
        </w:tc>
        <w:tc>
          <w:tcPr>
            <w:tcW w:w="722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F6214E">
              <w:rPr>
                <w:sz w:val="24"/>
                <w:szCs w:val="24"/>
              </w:rPr>
              <w:t>Réponse</w:t>
            </w:r>
          </w:p>
        </w:tc>
        <w:tc>
          <w:tcPr>
            <w:tcW w:w="109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F6214E">
              <w:rPr>
                <w:sz w:val="24"/>
                <w:szCs w:val="24"/>
              </w:rPr>
              <w:t>Barème</w:t>
            </w:r>
          </w:p>
        </w:tc>
      </w:tr>
      <w:tr w:rsidR="00F6214E" w:rsidRPr="00F6214E" w:rsidTr="00A655FF">
        <w:tc>
          <w:tcPr>
            <w:tcW w:w="10268" w:type="dxa"/>
            <w:gridSpan w:val="3"/>
            <w:shd w:val="clear" w:color="auto" w:fill="F2F2F2" w:themeFill="background1" w:themeFillShade="F2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F6214E">
              <w:rPr>
                <w:sz w:val="24"/>
                <w:szCs w:val="24"/>
              </w:rPr>
              <w:t>Compréhension et lexique (14 pts)</w:t>
            </w:r>
          </w:p>
        </w:tc>
      </w:tr>
      <w:tr w:rsidR="00F6214E" w:rsidRPr="00F6214E" w:rsidTr="00A655FF">
        <w:tc>
          <w:tcPr>
            <w:tcW w:w="1940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retour à l’école - ...........................</w:t>
            </w:r>
          </w:p>
        </w:tc>
        <w:tc>
          <w:tcPr>
            <w:tcW w:w="109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F6214E" w:rsidRPr="00F6214E" w:rsidTr="00A655FF">
        <w:tc>
          <w:tcPr>
            <w:tcW w:w="1940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CB0659">
              <w:rPr>
                <w:rFonts w:cstheme="minorHAnsi"/>
                <w:sz w:val="24"/>
                <w:szCs w:val="24"/>
              </w:rPr>
              <w:t>le personnage principal de ce texte</w:t>
            </w:r>
            <w:r>
              <w:rPr>
                <w:rFonts w:cstheme="minorHAnsi"/>
                <w:sz w:val="24"/>
                <w:szCs w:val="24"/>
              </w:rPr>
              <w:t xml:space="preserve"> est Hassan</w:t>
            </w:r>
          </w:p>
        </w:tc>
        <w:tc>
          <w:tcPr>
            <w:tcW w:w="109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F6214E" w:rsidRPr="00F6214E" w:rsidTr="00A655FF">
        <w:tc>
          <w:tcPr>
            <w:tcW w:w="1940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Hassan a décidé de quitter l’école car son père ne peut pas lui acheter </w:t>
            </w:r>
            <w:r w:rsidRPr="00EF4618">
              <w:rPr>
                <w:sz w:val="26"/>
                <w:szCs w:val="26"/>
                <w:lang w:eastAsia="fr-FR"/>
              </w:rPr>
              <w:t>les fournitures scolaires</w:t>
            </w:r>
            <w:r>
              <w:rPr>
                <w:sz w:val="26"/>
                <w:szCs w:val="26"/>
                <w:lang w:eastAsia="fr-FR"/>
              </w:rPr>
              <w:t xml:space="preserve">. </w:t>
            </w:r>
          </w:p>
        </w:tc>
        <w:tc>
          <w:tcPr>
            <w:tcW w:w="1099" w:type="dxa"/>
            <w:vAlign w:val="center"/>
          </w:tcPr>
          <w:p w:rsidR="00F6214E" w:rsidRP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F6214E" w:rsidRPr="00F6214E" w:rsidTr="00A655FF">
        <w:tc>
          <w:tcPr>
            <w:tcW w:w="1940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EF4618">
              <w:rPr>
                <w:sz w:val="26"/>
                <w:szCs w:val="26"/>
                <w:lang w:eastAsia="fr-FR"/>
              </w:rPr>
              <w:t>Il a repris le chemin de</w:t>
            </w:r>
            <w:r w:rsidRPr="00EF4618">
              <w:rPr>
                <w:rFonts w:ascii="PlumNDL" w:hAnsi="PlumNDL"/>
                <w:sz w:val="26"/>
                <w:szCs w:val="26"/>
                <w:lang w:eastAsia="fr-FR"/>
              </w:rPr>
              <w:t xml:space="preserve"> </w:t>
            </w:r>
            <w:r w:rsidRPr="00EF4618">
              <w:rPr>
                <w:sz w:val="26"/>
                <w:szCs w:val="26"/>
                <w:lang w:eastAsia="fr-FR"/>
              </w:rPr>
              <w:t>l’école.</w:t>
            </w:r>
          </w:p>
        </w:tc>
        <w:tc>
          <w:tcPr>
            <w:tcW w:w="1099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F6214E" w:rsidRPr="00F6214E" w:rsidTr="00A655FF">
        <w:tc>
          <w:tcPr>
            <w:tcW w:w="1940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CB0659">
              <w:rPr>
                <w:rFonts w:cstheme="minorHAnsi"/>
                <w:sz w:val="24"/>
                <w:szCs w:val="24"/>
              </w:rPr>
              <w:t>Apprenant</w:t>
            </w:r>
            <w:r>
              <w:rPr>
                <w:rFonts w:cstheme="minorHAnsi"/>
                <w:sz w:val="24"/>
                <w:szCs w:val="24"/>
              </w:rPr>
              <w:t xml:space="preserve"> =</w:t>
            </w:r>
            <w:r w:rsidRPr="00F6214E">
              <w:rPr>
                <w:color w:val="000000" w:themeColor="text1"/>
              </w:rPr>
              <w:t>élève</w:t>
            </w:r>
            <w:r>
              <w:rPr>
                <w:color w:val="D9D9D9" w:themeColor="background1" w:themeShade="D9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B0659">
              <w:rPr>
                <w:rFonts w:cstheme="minorHAnsi"/>
                <w:sz w:val="24"/>
                <w:szCs w:val="24"/>
              </w:rPr>
              <w:t xml:space="preserve">; 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CB0659">
              <w:rPr>
                <w:rFonts w:cstheme="minorHAnsi"/>
                <w:sz w:val="24"/>
                <w:szCs w:val="24"/>
              </w:rPr>
              <w:t>bénéficier</w:t>
            </w:r>
            <w:r>
              <w:rPr>
                <w:rFonts w:cstheme="minorHAnsi"/>
                <w:sz w:val="24"/>
                <w:szCs w:val="24"/>
              </w:rPr>
              <w:t xml:space="preserve"> = </w:t>
            </w:r>
            <w:r w:rsidRPr="00CB0659">
              <w:rPr>
                <w:rFonts w:cstheme="minorHAnsi"/>
                <w:sz w:val="24"/>
                <w:szCs w:val="24"/>
              </w:rPr>
              <w:t xml:space="preserve"> </w:t>
            </w:r>
            <w:r w:rsidRPr="00F6214E">
              <w:rPr>
                <w:color w:val="000000" w:themeColor="text1"/>
              </w:rPr>
              <w:t>profiter</w:t>
            </w:r>
          </w:p>
        </w:tc>
        <w:tc>
          <w:tcPr>
            <w:tcW w:w="1099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F6214E" w:rsidRPr="00F6214E" w:rsidTr="00A655FF">
        <w:tc>
          <w:tcPr>
            <w:tcW w:w="1940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F6214E" w:rsidRDefault="00F6214E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Malheureusement # </w:t>
            </w:r>
            <w:r w:rsidR="00860422" w:rsidRPr="00EF4618">
              <w:rPr>
                <w:sz w:val="26"/>
                <w:szCs w:val="26"/>
                <w:lang w:eastAsia="fr-FR"/>
              </w:rPr>
              <w:t>Heureusement</w:t>
            </w:r>
            <w:r w:rsidR="00860422">
              <w:rPr>
                <w:sz w:val="26"/>
                <w:szCs w:val="26"/>
                <w:lang w:eastAsia="fr-FR"/>
              </w:rPr>
              <w:t xml:space="preserve">    </w:t>
            </w:r>
            <w:r w:rsidRPr="00CB0659">
              <w:rPr>
                <w:rFonts w:cstheme="minorHAnsi"/>
                <w:sz w:val="24"/>
                <w:szCs w:val="24"/>
              </w:rPr>
              <w:t xml:space="preserve">; </w:t>
            </w:r>
            <w:r>
              <w:rPr>
                <w:rFonts w:cstheme="minorHAnsi"/>
                <w:sz w:val="24"/>
                <w:szCs w:val="24"/>
              </w:rPr>
              <w:t xml:space="preserve"> riche # </w:t>
            </w:r>
            <w:r w:rsidR="00860422" w:rsidRPr="00EF4618">
              <w:rPr>
                <w:sz w:val="26"/>
                <w:szCs w:val="26"/>
                <w:lang w:eastAsia="fr-FR"/>
              </w:rPr>
              <w:t>pauvre </w:t>
            </w:r>
            <w:r w:rsidR="00860422">
              <w:rPr>
                <w:sz w:val="26"/>
                <w:szCs w:val="26"/>
                <w:lang w:eastAsia="fr-FR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F6214E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F6214E" w:rsidRPr="00F6214E" w:rsidTr="00A655FF">
        <w:tc>
          <w:tcPr>
            <w:tcW w:w="1940" w:type="dxa"/>
            <w:vAlign w:val="center"/>
          </w:tcPr>
          <w:p w:rsidR="00F6214E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F6214E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– école – écolier - élève</w:t>
            </w:r>
          </w:p>
        </w:tc>
        <w:tc>
          <w:tcPr>
            <w:tcW w:w="1099" w:type="dxa"/>
            <w:vAlign w:val="center"/>
          </w:tcPr>
          <w:p w:rsidR="00F6214E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860422" w:rsidRPr="00F6214E" w:rsidTr="00A655FF">
        <w:tc>
          <w:tcPr>
            <w:tcW w:w="10268" w:type="dxa"/>
            <w:gridSpan w:val="3"/>
            <w:shd w:val="clear" w:color="auto" w:fill="F2F2F2" w:themeFill="background1" w:themeFillShade="F2"/>
            <w:vAlign w:val="center"/>
          </w:tcPr>
          <w:p w:rsidR="00860422" w:rsidRP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860422">
              <w:rPr>
                <w:sz w:val="24"/>
                <w:szCs w:val="24"/>
              </w:rPr>
              <w:t>Grammaire: (7 pts)</w:t>
            </w:r>
          </w:p>
        </w:tc>
      </w:tr>
      <w:tr w:rsidR="00860422" w:rsidRPr="00F6214E" w:rsidTr="00A655FF">
        <w:tc>
          <w:tcPr>
            <w:tcW w:w="1940" w:type="dxa"/>
            <w:vAlign w:val="center"/>
          </w:tcPr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111D4">
              <w:rPr>
                <w:rFonts w:cstheme="minorHAnsi"/>
                <w:sz w:val="24"/>
                <w:szCs w:val="24"/>
                <w:u w:val="single"/>
              </w:rPr>
              <w:t>les fournitures</w:t>
            </w:r>
            <w:r w:rsidRPr="00860422">
              <w:rPr>
                <w:rFonts w:cstheme="minorHAnsi"/>
                <w:sz w:val="24"/>
                <w:szCs w:val="24"/>
              </w:rPr>
              <w:t> :</w:t>
            </w:r>
            <w:r w:rsidRPr="008111D4">
              <w:rPr>
                <w:rFonts w:cstheme="minorHAnsi"/>
                <w:sz w:val="24"/>
                <w:szCs w:val="24"/>
              </w:rPr>
              <w:t xml:space="preserve"> C.O.D </w:t>
            </w:r>
          </w:p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8111D4">
              <w:rPr>
                <w:rFonts w:cstheme="minorHAnsi"/>
                <w:sz w:val="24"/>
                <w:szCs w:val="24"/>
                <w:u w:val="single"/>
                <w:lang w:val="en-US"/>
              </w:rPr>
              <w:t xml:space="preserve">de </w:t>
            </w:r>
            <w:r w:rsidRPr="002B57AE">
              <w:rPr>
                <w:rFonts w:cstheme="minorHAnsi"/>
                <w:sz w:val="24"/>
                <w:szCs w:val="24"/>
                <w:u w:val="single"/>
              </w:rPr>
              <w:t>l’opération</w:t>
            </w:r>
            <w:r w:rsidRPr="00860422">
              <w:rPr>
                <w:rFonts w:cstheme="minorHAnsi"/>
                <w:sz w:val="24"/>
                <w:szCs w:val="24"/>
              </w:rPr>
              <w:t> 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8111D4">
              <w:rPr>
                <w:rFonts w:cstheme="minorHAnsi"/>
                <w:sz w:val="24"/>
                <w:szCs w:val="24"/>
              </w:rPr>
              <w:t>C .O.I</w:t>
            </w:r>
          </w:p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DB2BC8">
              <w:rPr>
                <w:sz w:val="24"/>
                <w:szCs w:val="24"/>
                <w:u w:val="single"/>
                <w:lang w:eastAsia="fr-FR"/>
              </w:rPr>
              <w:t>à l’école</w:t>
            </w:r>
            <w:r w:rsidRPr="00860422">
              <w:rPr>
                <w:sz w:val="24"/>
                <w:szCs w:val="24"/>
                <w:lang w:eastAsia="fr-FR"/>
              </w:rPr>
              <w:t> :</w:t>
            </w:r>
            <w:r>
              <w:rPr>
                <w:sz w:val="24"/>
                <w:szCs w:val="24"/>
                <w:u w:val="single"/>
                <w:lang w:eastAsia="fr-FR"/>
              </w:rPr>
              <w:t xml:space="preserve"> </w:t>
            </w:r>
            <w:r w:rsidRPr="008111D4">
              <w:rPr>
                <w:rFonts w:cstheme="minorHAnsi"/>
                <w:sz w:val="24"/>
                <w:szCs w:val="24"/>
              </w:rPr>
              <w:t>C.C.L</w:t>
            </w:r>
          </w:p>
        </w:tc>
        <w:tc>
          <w:tcPr>
            <w:tcW w:w="1099" w:type="dxa"/>
            <w:vAlign w:val="center"/>
          </w:tcPr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pt</w:t>
            </w:r>
          </w:p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pt</w:t>
            </w:r>
          </w:p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5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pt</w:t>
            </w:r>
          </w:p>
        </w:tc>
      </w:tr>
      <w:tr w:rsidR="00860422" w:rsidRPr="00F6214E" w:rsidTr="00A655FF">
        <w:tc>
          <w:tcPr>
            <w:tcW w:w="1940" w:type="dxa"/>
            <w:vAlign w:val="center"/>
          </w:tcPr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860422" w:rsidRP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lang w:eastAsia="fr-FR"/>
              </w:rPr>
            </w:pPr>
            <w:r w:rsidRPr="00337864">
              <w:rPr>
                <w:sz w:val="24"/>
                <w:szCs w:val="24"/>
                <w:u w:val="single"/>
                <w:lang w:eastAsia="fr-FR"/>
              </w:rPr>
              <w:t>Son</w:t>
            </w:r>
            <w:r>
              <w:rPr>
                <w:sz w:val="24"/>
                <w:szCs w:val="24"/>
                <w:lang w:eastAsia="fr-FR"/>
              </w:rPr>
              <w:t xml:space="preserve"> : </w:t>
            </w:r>
            <w:r w:rsidRPr="00337864">
              <w:rPr>
                <w:rFonts w:cstheme="minorHAnsi"/>
                <w:sz w:val="24"/>
                <w:szCs w:val="24"/>
                <w:lang w:val="en-US"/>
              </w:rPr>
              <w:t xml:space="preserve">adj. </w:t>
            </w:r>
            <w:r w:rsidRPr="00337864">
              <w:rPr>
                <w:rFonts w:cstheme="minorHAnsi"/>
                <w:sz w:val="24"/>
                <w:szCs w:val="24"/>
              </w:rPr>
              <w:t>possessif</w:t>
            </w:r>
            <w:r w:rsidRPr="00337864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860422" w:rsidRP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lang w:eastAsia="fr-FR"/>
              </w:rPr>
            </w:pPr>
            <w:r w:rsidRPr="00337864">
              <w:rPr>
                <w:sz w:val="24"/>
                <w:szCs w:val="24"/>
                <w:u w:val="single"/>
                <w:lang w:eastAsia="fr-FR"/>
              </w:rPr>
              <w:t>Million</w:t>
            </w:r>
            <w:r>
              <w:rPr>
                <w:sz w:val="24"/>
                <w:szCs w:val="24"/>
                <w:lang w:eastAsia="fr-FR"/>
              </w:rPr>
              <w:t xml:space="preserve"> : </w:t>
            </w:r>
            <w:r w:rsidRPr="00337864">
              <w:rPr>
                <w:rFonts w:cstheme="minorHAnsi"/>
                <w:sz w:val="24"/>
                <w:szCs w:val="24"/>
                <w:lang w:val="en-US"/>
              </w:rPr>
              <w:t xml:space="preserve">adj. </w:t>
            </w:r>
            <w:r w:rsidRPr="00337864">
              <w:rPr>
                <w:rFonts w:cstheme="minorHAnsi"/>
                <w:sz w:val="24"/>
                <w:szCs w:val="24"/>
              </w:rPr>
              <w:t>numéral</w:t>
            </w:r>
          </w:p>
          <w:p w:rsidR="00860422" w:rsidRP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  <w:lang w:eastAsia="fr-FR"/>
              </w:rPr>
            </w:pPr>
            <w:r w:rsidRPr="00337864">
              <w:rPr>
                <w:sz w:val="24"/>
                <w:szCs w:val="24"/>
                <w:u w:val="single"/>
                <w:lang w:eastAsia="fr-FR"/>
              </w:rPr>
              <w:t>Les</w:t>
            </w:r>
            <w:r>
              <w:rPr>
                <w:sz w:val="24"/>
                <w:szCs w:val="24"/>
                <w:lang w:eastAsia="fr-FR"/>
              </w:rPr>
              <w:t xml:space="preserve"> :  </w:t>
            </w:r>
            <w:r w:rsidRPr="00337864">
              <w:rPr>
                <w:rFonts w:cstheme="minorHAnsi"/>
                <w:sz w:val="24"/>
                <w:szCs w:val="24"/>
                <w:lang w:val="en-US"/>
              </w:rPr>
              <w:t xml:space="preserve">article </w:t>
            </w:r>
            <w:r w:rsidRPr="00337864">
              <w:rPr>
                <w:rFonts w:cstheme="minorHAnsi"/>
                <w:sz w:val="24"/>
                <w:szCs w:val="24"/>
              </w:rPr>
              <w:t>défini</w:t>
            </w:r>
          </w:p>
          <w:p w:rsidR="00860422" w:rsidRPr="00860422" w:rsidRDefault="00860422" w:rsidP="00A655FF">
            <w:pPr>
              <w:pStyle w:val="Sansinterligne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422581">
              <w:rPr>
                <w:sz w:val="24"/>
                <w:szCs w:val="24"/>
                <w:u w:val="single"/>
                <w:lang w:eastAsia="fr-FR"/>
              </w:rPr>
              <w:t>Un</w:t>
            </w:r>
            <w:r>
              <w:rPr>
                <w:sz w:val="24"/>
                <w:szCs w:val="24"/>
                <w:lang w:eastAsia="fr-FR"/>
              </w:rPr>
              <w:t xml:space="preserve"> : </w:t>
            </w:r>
            <w:r w:rsidRPr="00337864">
              <w:rPr>
                <w:rFonts w:cstheme="minorHAnsi"/>
                <w:sz w:val="24"/>
                <w:szCs w:val="24"/>
                <w:lang w:val="en-US"/>
              </w:rPr>
              <w:t xml:space="preserve">article </w:t>
            </w:r>
            <w:r w:rsidRPr="00337864">
              <w:rPr>
                <w:rFonts w:cstheme="minorHAnsi"/>
                <w:sz w:val="24"/>
                <w:szCs w:val="24"/>
              </w:rPr>
              <w:t>indéfini</w:t>
            </w:r>
          </w:p>
        </w:tc>
        <w:tc>
          <w:tcPr>
            <w:tcW w:w="1099" w:type="dxa"/>
            <w:vAlign w:val="center"/>
          </w:tcPr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pt</w:t>
            </w:r>
          </w:p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pt</w:t>
            </w:r>
          </w:p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pt</w:t>
            </w:r>
          </w:p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pt</w:t>
            </w:r>
          </w:p>
        </w:tc>
      </w:tr>
      <w:tr w:rsidR="00860422" w:rsidRPr="00F6214E" w:rsidTr="00A655FF">
        <w:tc>
          <w:tcPr>
            <w:tcW w:w="1940" w:type="dxa"/>
            <w:vAlign w:val="center"/>
          </w:tcPr>
          <w:p w:rsidR="00860422" w:rsidRDefault="00860422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7229" w:type="dxa"/>
            <w:vAlign w:val="center"/>
          </w:tcPr>
          <w:p w:rsidR="00860422" w:rsidRDefault="00B225EC" w:rsidP="00A655FF">
            <w:pPr>
              <w:pStyle w:val="Sansinterligne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eastAsia="fr-FR"/>
              </w:rPr>
            </w:pPr>
            <w:r w:rsidRPr="00B225EC">
              <w:rPr>
                <w:sz w:val="24"/>
                <w:szCs w:val="24"/>
                <w:lang w:eastAsia="fr-FR"/>
              </w:rPr>
              <w:t>Déclarative</w:t>
            </w:r>
          </w:p>
          <w:p w:rsidR="00B225EC" w:rsidRPr="00B225EC" w:rsidRDefault="00B225EC" w:rsidP="00A655FF">
            <w:pPr>
              <w:pStyle w:val="Sansinterligne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Exclamative</w:t>
            </w:r>
          </w:p>
        </w:tc>
        <w:tc>
          <w:tcPr>
            <w:tcW w:w="1099" w:type="dxa"/>
            <w:vAlign w:val="center"/>
          </w:tcPr>
          <w:p w:rsidR="00860422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</w:t>
            </w:r>
          </w:p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</w:t>
            </w:r>
          </w:p>
        </w:tc>
      </w:tr>
      <w:tr w:rsidR="00B225EC" w:rsidRPr="00F6214E" w:rsidTr="00A655FF">
        <w:tc>
          <w:tcPr>
            <w:tcW w:w="10268" w:type="dxa"/>
            <w:gridSpan w:val="3"/>
            <w:shd w:val="clear" w:color="auto" w:fill="F2F2F2" w:themeFill="background1" w:themeFillShade="F2"/>
            <w:vAlign w:val="center"/>
          </w:tcPr>
          <w:p w:rsidR="00B225EC" w:rsidRP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B225EC">
              <w:rPr>
                <w:sz w:val="24"/>
                <w:szCs w:val="24"/>
                <w:lang w:val="en-US"/>
              </w:rPr>
              <w:t>Conjugaison: (7 pts)</w:t>
            </w:r>
          </w:p>
        </w:tc>
      </w:tr>
      <w:tr w:rsidR="00B225EC" w:rsidRPr="00F6214E" w:rsidTr="00A655FF">
        <w:tc>
          <w:tcPr>
            <w:tcW w:w="1940" w:type="dxa"/>
            <w:vAlign w:val="center"/>
          </w:tcPr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225EC" w:rsidRPr="00422581" w:rsidRDefault="00B225EC" w:rsidP="00A655FF">
            <w:pPr>
              <w:pStyle w:val="Sansinterligne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Vous </w:t>
            </w:r>
            <w:r w:rsidRPr="00422581">
              <w:rPr>
                <w:rFonts w:cstheme="minorHAnsi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venez de quitter </w:t>
            </w:r>
            <w:r w:rsidRPr="00422581">
              <w:rPr>
                <w:rFonts w:cstheme="minorHAnsi"/>
              </w:rPr>
              <w:t xml:space="preserve"> l’école.  </w:t>
            </w:r>
          </w:p>
          <w:p w:rsidR="00B225EC" w:rsidRDefault="00B225EC" w:rsidP="00A655FF">
            <w:pPr>
              <w:pStyle w:val="Sansinterligne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B225EC">
              <w:rPr>
                <w:rFonts w:cstheme="minorHAnsi"/>
              </w:rPr>
              <w:t xml:space="preserve">Hassan </w:t>
            </w:r>
            <w:r w:rsidRPr="00B225EC">
              <w:rPr>
                <w:rFonts w:cstheme="minorHAnsi"/>
                <w:color w:val="000000" w:themeColor="text1"/>
              </w:rPr>
              <w:t xml:space="preserve">a eu </w:t>
            </w:r>
            <w:r w:rsidRPr="00B225EC">
              <w:rPr>
                <w:rFonts w:cstheme="minorHAnsi"/>
              </w:rPr>
              <w:t xml:space="preserve"> beaucoup de chance</w:t>
            </w:r>
            <w:r>
              <w:rPr>
                <w:rFonts w:cstheme="minorHAnsi"/>
              </w:rPr>
              <w:t>.</w:t>
            </w:r>
          </w:p>
          <w:p w:rsidR="00B225EC" w:rsidRPr="00B225EC" w:rsidRDefault="00B225EC" w:rsidP="00A655FF">
            <w:pPr>
              <w:pStyle w:val="Sansinterligne"/>
              <w:numPr>
                <w:ilvl w:val="0"/>
                <w:numId w:val="12"/>
              </w:numPr>
              <w:spacing w:line="276" w:lineRule="auto"/>
              <w:rPr>
                <w:rFonts w:cstheme="minorHAnsi"/>
              </w:rPr>
            </w:pPr>
            <w:r w:rsidRPr="00B225EC">
              <w:rPr>
                <w:sz w:val="24"/>
                <w:szCs w:val="24"/>
                <w:lang w:eastAsia="fr-FR"/>
              </w:rPr>
              <w:t xml:space="preserve">Tu  </w:t>
            </w:r>
            <w:r w:rsidRPr="00B225EC">
              <w:rPr>
                <w:rFonts w:cstheme="minorHAnsi"/>
                <w:color w:val="000000" w:themeColor="text1"/>
              </w:rPr>
              <w:t>prendras</w:t>
            </w:r>
            <w:r w:rsidRPr="00B225EC">
              <w:rPr>
                <w:rFonts w:cstheme="minorHAnsi"/>
              </w:rPr>
              <w:t xml:space="preserve"> </w:t>
            </w:r>
            <w:r w:rsidRPr="00B225EC">
              <w:rPr>
                <w:sz w:val="24"/>
                <w:szCs w:val="24"/>
                <w:lang w:eastAsia="fr-FR"/>
              </w:rPr>
              <w:t>le chemin de</w:t>
            </w:r>
            <w:r w:rsidRPr="00B225EC">
              <w:rPr>
                <w:rFonts w:ascii="PlumNDL" w:hAnsi="PlumNDL"/>
                <w:sz w:val="24"/>
                <w:szCs w:val="24"/>
                <w:lang w:eastAsia="fr-FR"/>
              </w:rPr>
              <w:t xml:space="preserve"> </w:t>
            </w:r>
            <w:r w:rsidRPr="00B225EC">
              <w:rPr>
                <w:sz w:val="24"/>
                <w:szCs w:val="24"/>
                <w:lang w:eastAsia="fr-FR"/>
              </w:rPr>
              <w:t>l’école</w:t>
            </w:r>
            <w:r>
              <w:rPr>
                <w:sz w:val="24"/>
                <w:szCs w:val="24"/>
                <w:lang w:eastAsia="fr-FR"/>
              </w:rPr>
              <w:t>.</w:t>
            </w:r>
          </w:p>
          <w:p w:rsidR="00B225EC" w:rsidRDefault="00B225EC" w:rsidP="00A655FF">
            <w:pPr>
              <w:pStyle w:val="Sansinterligne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eastAsia="fr-FR"/>
              </w:rPr>
            </w:pPr>
            <w:r w:rsidRPr="00B225EC">
              <w:rPr>
                <w:sz w:val="24"/>
                <w:szCs w:val="24"/>
                <w:lang w:eastAsia="fr-FR"/>
              </w:rPr>
              <w:t xml:space="preserve">Les élèves  </w:t>
            </w:r>
            <w:r>
              <w:rPr>
                <w:rFonts w:cstheme="minorHAnsi"/>
                <w:color w:val="000000" w:themeColor="text1"/>
              </w:rPr>
              <w:t xml:space="preserve">vont profiter </w:t>
            </w:r>
            <w:r w:rsidRPr="00B225EC">
              <w:rPr>
                <w:rFonts w:cstheme="minorHAnsi"/>
              </w:rPr>
              <w:t xml:space="preserve"> </w:t>
            </w:r>
            <w:r w:rsidRPr="00B225EC">
              <w:rPr>
                <w:sz w:val="24"/>
                <w:szCs w:val="24"/>
                <w:lang w:eastAsia="fr-FR"/>
              </w:rPr>
              <w:t xml:space="preserve">de l’opération.                       </w:t>
            </w:r>
          </w:p>
          <w:p w:rsidR="00B225EC" w:rsidRPr="00B225EC" w:rsidRDefault="00B225EC" w:rsidP="00A655FF">
            <w:pPr>
              <w:pStyle w:val="Sansinterligne"/>
              <w:numPr>
                <w:ilvl w:val="0"/>
                <w:numId w:val="12"/>
              </w:numPr>
              <w:spacing w:line="276" w:lineRule="auto"/>
              <w:rPr>
                <w:sz w:val="24"/>
                <w:szCs w:val="24"/>
                <w:lang w:eastAsia="fr-FR"/>
              </w:rPr>
            </w:pPr>
            <w:r>
              <w:rPr>
                <w:rFonts w:cstheme="minorHAnsi"/>
                <w:sz w:val="24"/>
                <w:szCs w:val="24"/>
              </w:rPr>
              <w:t xml:space="preserve">Le père ne </w:t>
            </w:r>
            <w:r>
              <w:rPr>
                <w:rFonts w:cstheme="minorHAnsi"/>
                <w:color w:val="000000" w:themeColor="text1"/>
              </w:rPr>
              <w:t xml:space="preserve">pouvait </w:t>
            </w:r>
            <w:r w:rsidRPr="00422581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pas acheter </w:t>
            </w:r>
            <w:r w:rsidRPr="001B57B5">
              <w:rPr>
                <w:rFonts w:cstheme="minorHAnsi"/>
                <w:sz w:val="24"/>
                <w:szCs w:val="24"/>
              </w:rPr>
              <w:t>les fournitures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99" w:type="dxa"/>
            <w:vAlign w:val="center"/>
          </w:tcPr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pt</w:t>
            </w:r>
          </w:p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pt</w:t>
            </w:r>
          </w:p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pt</w:t>
            </w:r>
          </w:p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pt</w:t>
            </w:r>
          </w:p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</w:t>
            </w:r>
          </w:p>
        </w:tc>
      </w:tr>
      <w:tr w:rsidR="00B225EC" w:rsidRPr="00F6214E" w:rsidTr="00A655FF">
        <w:tc>
          <w:tcPr>
            <w:tcW w:w="10268" w:type="dxa"/>
            <w:gridSpan w:val="3"/>
            <w:shd w:val="clear" w:color="auto" w:fill="F2F2F2" w:themeFill="background1" w:themeFillShade="F2"/>
            <w:vAlign w:val="center"/>
          </w:tcPr>
          <w:p w:rsidR="00B225EC" w:rsidRP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 w:rsidRPr="00B225EC">
              <w:rPr>
                <w:rFonts w:cstheme="minorHAnsi"/>
                <w:sz w:val="24"/>
                <w:szCs w:val="24"/>
              </w:rPr>
              <w:t>Orthographe : (6pts)</w:t>
            </w:r>
          </w:p>
        </w:tc>
      </w:tr>
      <w:tr w:rsidR="00B225EC" w:rsidRPr="00F6214E" w:rsidTr="00A655FF">
        <w:tc>
          <w:tcPr>
            <w:tcW w:w="1940" w:type="dxa"/>
            <w:vAlign w:val="center"/>
          </w:tcPr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B225EC" w:rsidRPr="00B225EC" w:rsidRDefault="00B225EC" w:rsidP="00A655FF">
            <w:pPr>
              <w:pStyle w:val="Sansinterligne"/>
              <w:spacing w:line="276" w:lineRule="auto"/>
              <w:jc w:val="center"/>
            </w:pPr>
            <w:r w:rsidRPr="00B225EC">
              <w:t>Numéraux  –  genoux  –  portails -  cheveux</w:t>
            </w:r>
          </w:p>
        </w:tc>
        <w:tc>
          <w:tcPr>
            <w:tcW w:w="1099" w:type="dxa"/>
            <w:vAlign w:val="center"/>
          </w:tcPr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5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pts</w:t>
            </w:r>
          </w:p>
        </w:tc>
      </w:tr>
      <w:tr w:rsidR="00B225EC" w:rsidRPr="00F6214E" w:rsidTr="00A655FF">
        <w:trPr>
          <w:trHeight w:val="617"/>
        </w:trPr>
        <w:tc>
          <w:tcPr>
            <w:tcW w:w="1940" w:type="dxa"/>
            <w:vAlign w:val="center"/>
          </w:tcPr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B225EC" w:rsidRPr="00011289" w:rsidRDefault="00B225EC" w:rsidP="00A655FF">
            <w:pPr>
              <w:pStyle w:val="Sansinterligne"/>
              <w:numPr>
                <w:ilvl w:val="0"/>
                <w:numId w:val="14"/>
              </w:numPr>
              <w:spacing w:line="276" w:lineRule="auto"/>
            </w:pPr>
            <w:r w:rsidRPr="00011289">
              <w:t xml:space="preserve">L’école est le lieu </w:t>
            </w:r>
            <w:r w:rsidRPr="00B225EC">
              <w:rPr>
                <w:color w:val="000000" w:themeColor="text1"/>
                <w:u w:val="single"/>
              </w:rPr>
              <w:t>où</w:t>
            </w:r>
            <w:r>
              <w:rPr>
                <w:color w:val="000000" w:themeColor="text1"/>
              </w:rPr>
              <w:t xml:space="preserve"> </w:t>
            </w:r>
            <w:r>
              <w:t xml:space="preserve"> </w:t>
            </w:r>
            <w:r w:rsidRPr="00011289">
              <w:t xml:space="preserve">on apprend à être bien élevé.                     </w:t>
            </w:r>
          </w:p>
          <w:p w:rsidR="00B225EC" w:rsidRPr="00B225EC" w:rsidRDefault="00B225EC" w:rsidP="00A655FF">
            <w:pPr>
              <w:pStyle w:val="Sansinterligne"/>
              <w:numPr>
                <w:ilvl w:val="0"/>
                <w:numId w:val="14"/>
              </w:numPr>
              <w:spacing w:line="276" w:lineRule="auto"/>
            </w:pPr>
            <w:r w:rsidRPr="00011289">
              <w:t xml:space="preserve">Riche </w:t>
            </w:r>
            <w:r w:rsidRPr="00B225EC">
              <w:rPr>
                <w:color w:val="000000" w:themeColor="text1"/>
                <w:u w:val="single"/>
              </w:rPr>
              <w:t>ou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D9D9D9" w:themeColor="background1" w:themeShade="D9"/>
              </w:rPr>
              <w:t xml:space="preserve"> </w:t>
            </w:r>
            <w:r w:rsidRPr="00011289">
              <w:t xml:space="preserve">pauvre, tout </w:t>
            </w:r>
            <w:r>
              <w:t xml:space="preserve">enfant </w:t>
            </w:r>
            <w:r w:rsidRPr="00011289">
              <w:t>a droit à l’éducation.</w:t>
            </w:r>
          </w:p>
        </w:tc>
        <w:tc>
          <w:tcPr>
            <w:tcW w:w="1099" w:type="dxa"/>
            <w:vAlign w:val="center"/>
          </w:tcPr>
          <w:p w:rsidR="00B225EC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</w:t>
            </w:r>
          </w:p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pt</w:t>
            </w:r>
          </w:p>
        </w:tc>
      </w:tr>
      <w:tr w:rsidR="00B225EC" w:rsidRPr="00F6214E" w:rsidTr="00A655FF">
        <w:tc>
          <w:tcPr>
            <w:tcW w:w="1940" w:type="dxa"/>
            <w:vAlign w:val="center"/>
          </w:tcPr>
          <w:p w:rsidR="00B225EC" w:rsidRDefault="00B225EC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B225EC" w:rsidRPr="00A655FF" w:rsidRDefault="00A655FF" w:rsidP="00A655FF">
            <w:pPr>
              <w:pStyle w:val="Sansinterligne"/>
              <w:spacing w:line="276" w:lineRule="auto"/>
              <w:jc w:val="center"/>
            </w:pPr>
            <w:r w:rsidRPr="00A655FF">
              <w:t>L’élève va à l’école</w:t>
            </w:r>
          </w:p>
        </w:tc>
        <w:tc>
          <w:tcPr>
            <w:tcW w:w="1099" w:type="dxa"/>
            <w:vAlign w:val="center"/>
          </w:tcPr>
          <w:p w:rsidR="00B225EC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pts</w:t>
            </w:r>
          </w:p>
        </w:tc>
      </w:tr>
      <w:tr w:rsidR="00A655FF" w:rsidRPr="00F6214E" w:rsidTr="00A655FF">
        <w:tc>
          <w:tcPr>
            <w:tcW w:w="10268" w:type="dxa"/>
            <w:gridSpan w:val="3"/>
            <w:shd w:val="clear" w:color="auto" w:fill="F2F2F2" w:themeFill="background1" w:themeFillShade="F2"/>
            <w:vAlign w:val="center"/>
          </w:tcPr>
          <w:p w:rsidR="00A655FF" w:rsidRPr="00A655FF" w:rsidRDefault="00A655FF" w:rsidP="00A655FF">
            <w:pPr>
              <w:pStyle w:val="Sansinterligne"/>
              <w:spacing w:line="276" w:lineRule="auto"/>
              <w:jc w:val="center"/>
            </w:pPr>
            <w:r w:rsidRPr="00AE221E">
              <w:t>Expression écrite: (6 pts)</w:t>
            </w:r>
          </w:p>
        </w:tc>
      </w:tr>
      <w:tr w:rsidR="00A655FF" w:rsidRPr="00F6214E" w:rsidTr="00A655FF">
        <w:tc>
          <w:tcPr>
            <w:tcW w:w="1940" w:type="dxa"/>
            <w:vAlign w:val="center"/>
          </w:tcPr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A655FF" w:rsidRDefault="00A655FF" w:rsidP="00A655FF">
            <w:pPr>
              <w:pStyle w:val="Sansinterligne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21E">
              <w:rPr>
                <w:rFonts w:cstheme="minorHAnsi"/>
                <w:sz w:val="24"/>
                <w:szCs w:val="24"/>
              </w:rPr>
              <w:t>J’habite loin de l’école.</w:t>
            </w:r>
          </w:p>
          <w:p w:rsidR="00A655FF" w:rsidRPr="00AE221E" w:rsidRDefault="00A655FF" w:rsidP="00A655FF">
            <w:pPr>
              <w:pStyle w:val="Sansinterligne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21E">
              <w:rPr>
                <w:rFonts w:cstheme="minorHAnsi"/>
                <w:sz w:val="24"/>
                <w:szCs w:val="24"/>
              </w:rPr>
              <w:t>J’y vais à pied tous les matins.</w:t>
            </w:r>
          </w:p>
          <w:p w:rsidR="00A655FF" w:rsidRDefault="00A655FF" w:rsidP="00A655FF">
            <w:pPr>
              <w:pStyle w:val="Sansinterligne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21E">
              <w:rPr>
                <w:rFonts w:cstheme="minorHAnsi"/>
                <w:sz w:val="24"/>
                <w:szCs w:val="24"/>
              </w:rPr>
              <w:t xml:space="preserve">Parfois, je suis fatigué et j’ai envie de rester à la maison. </w:t>
            </w:r>
          </w:p>
          <w:p w:rsidR="00A655FF" w:rsidRPr="00A655FF" w:rsidRDefault="00A655FF" w:rsidP="00A655FF">
            <w:pPr>
              <w:pStyle w:val="Sansinterligne"/>
              <w:numPr>
                <w:ilvl w:val="0"/>
                <w:numId w:val="1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E221E">
              <w:rPr>
                <w:rFonts w:cstheme="minorHAnsi"/>
                <w:sz w:val="24"/>
                <w:szCs w:val="24"/>
              </w:rPr>
              <w:t xml:space="preserve">Pourtant, je me dis qu’il est important d’étudier. </w:t>
            </w:r>
          </w:p>
        </w:tc>
        <w:tc>
          <w:tcPr>
            <w:tcW w:w="1099" w:type="dxa"/>
            <w:vAlign w:val="center"/>
          </w:tcPr>
          <w:p w:rsidR="00A655FF" w:rsidRDefault="00A655FF" w:rsidP="00A655FF">
            <w:pPr>
              <w:pStyle w:val="Sansinterlign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pts </w:t>
            </w:r>
          </w:p>
        </w:tc>
      </w:tr>
    </w:tbl>
    <w:p w:rsidR="001A05B7" w:rsidRDefault="001A05B7"/>
    <w:sectPr w:rsidR="001A05B7" w:rsidSect="00D11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59" w:rsidRDefault="00B41A59" w:rsidP="00434BC0">
      <w:r>
        <w:separator/>
      </w:r>
    </w:p>
  </w:endnote>
  <w:endnote w:type="continuationSeparator" w:id="1">
    <w:p w:rsidR="00B41A59" w:rsidRDefault="00B41A59" w:rsidP="00434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mNDL">
    <w:altName w:val="Times New Roman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0" w:rsidRDefault="00434BC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0" w:rsidRDefault="00434BC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0" w:rsidRDefault="00434BC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59" w:rsidRDefault="00B41A59" w:rsidP="00434BC0">
      <w:r>
        <w:separator/>
      </w:r>
    </w:p>
  </w:footnote>
  <w:footnote w:type="continuationSeparator" w:id="1">
    <w:p w:rsidR="00B41A59" w:rsidRDefault="00B41A59" w:rsidP="00434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0" w:rsidRDefault="00434B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2480" o:spid="_x0000_s3080" type="#_x0000_t136" style="position:absolute;left:0;text-align:left;margin-left:0;margin-top:0;width:675pt;height:84.35pt;rotation:315;z-index:-251654144;mso-position-horizontal:center;mso-position-horizontal-relative:margin;mso-position-vertical:center;mso-position-vertical-relative:margin" o:allowincell="f" fillcolor="#943634 [2405]" stroked="f">
          <v:fill opacity=".5"/>
          <v:textpath style="font-family:&quot;Times New Roman&quot;;font-size:1pt" string="montadanet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0" w:rsidRDefault="00434B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2481" o:spid="_x0000_s3081" type="#_x0000_t136" style="position:absolute;left:0;text-align:left;margin-left:0;margin-top:0;width:702.85pt;height:84.35pt;rotation:315;z-index:-251652096;mso-position-horizontal:center;mso-position-horizontal-relative:margin;mso-position-vertical:center;mso-position-vertical-relative:margin" o:allowincell="f" fillcolor="#943634 [2405]" stroked="f">
          <v:fill opacity=".5"/>
          <v:textpath style="font-family:&quot;Times New Roman&quot;;font-size:1pt" string="montadanet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BC0" w:rsidRDefault="00434BC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252479" o:spid="_x0000_s3079" type="#_x0000_t136" style="position:absolute;left:0;text-align:left;margin-left:0;margin-top:0;width:675pt;height:84.35pt;rotation:315;z-index:-251656192;mso-position-horizontal:center;mso-position-horizontal-relative:margin;mso-position-vertical:center;mso-position-vertical-relative:margin" o:allowincell="f" fillcolor="#943634 [2405]" stroked="f">
          <v:fill opacity=".5"/>
          <v:textpath style="font-family:&quot;Times New Roman&quot;;font-size:1pt" string="montadanet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C52"/>
    <w:multiLevelType w:val="hybridMultilevel"/>
    <w:tmpl w:val="5FA224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23C2"/>
    <w:multiLevelType w:val="hybridMultilevel"/>
    <w:tmpl w:val="19623554"/>
    <w:lvl w:ilvl="0" w:tplc="30DCE6F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32C14"/>
    <w:multiLevelType w:val="hybridMultilevel"/>
    <w:tmpl w:val="680AB89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2B5B"/>
    <w:multiLevelType w:val="hybridMultilevel"/>
    <w:tmpl w:val="DC9CD6AE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6E3578"/>
    <w:multiLevelType w:val="hybridMultilevel"/>
    <w:tmpl w:val="931ABB3E"/>
    <w:lvl w:ilvl="0" w:tplc="E50A45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2623C"/>
    <w:multiLevelType w:val="hybridMultilevel"/>
    <w:tmpl w:val="65840B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001FB"/>
    <w:multiLevelType w:val="hybridMultilevel"/>
    <w:tmpl w:val="058887E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6B2E0F"/>
    <w:multiLevelType w:val="hybridMultilevel"/>
    <w:tmpl w:val="31A2A4B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3020E"/>
    <w:multiLevelType w:val="hybridMultilevel"/>
    <w:tmpl w:val="65840B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81925"/>
    <w:multiLevelType w:val="hybridMultilevel"/>
    <w:tmpl w:val="5FA224E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13DA3"/>
    <w:multiLevelType w:val="hybridMultilevel"/>
    <w:tmpl w:val="65840B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429F6"/>
    <w:multiLevelType w:val="hybridMultilevel"/>
    <w:tmpl w:val="058887E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6672F4"/>
    <w:multiLevelType w:val="hybridMultilevel"/>
    <w:tmpl w:val="31A2A4B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E4A59"/>
    <w:multiLevelType w:val="hybridMultilevel"/>
    <w:tmpl w:val="65840B7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E4849"/>
    <w:multiLevelType w:val="hybridMultilevel"/>
    <w:tmpl w:val="2BAE29C2"/>
    <w:lvl w:ilvl="0" w:tplc="DE9239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321B"/>
    <w:multiLevelType w:val="hybridMultilevel"/>
    <w:tmpl w:val="C8C6ED2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5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6214E"/>
    <w:rsid w:val="001A05B7"/>
    <w:rsid w:val="001C165B"/>
    <w:rsid w:val="00434BC0"/>
    <w:rsid w:val="0073238C"/>
    <w:rsid w:val="00860422"/>
    <w:rsid w:val="00A655FF"/>
    <w:rsid w:val="00B225EC"/>
    <w:rsid w:val="00B41A59"/>
    <w:rsid w:val="00B6764E"/>
    <w:rsid w:val="00CC6463"/>
    <w:rsid w:val="00E535D6"/>
    <w:rsid w:val="00F6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40" w:lineRule="exact"/>
        <w:ind w:left="357" w:right="29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4E"/>
    <w:pPr>
      <w:bidi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val="en-US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214E"/>
    <w:pPr>
      <w:spacing w:line="240" w:lineRule="auto"/>
      <w:ind w:left="0" w:right="0" w:firstLine="0"/>
    </w:pPr>
  </w:style>
  <w:style w:type="table" w:styleId="Grilledutableau">
    <w:name w:val="Table Grid"/>
    <w:basedOn w:val="TableauNormal"/>
    <w:uiPriority w:val="59"/>
    <w:rsid w:val="00F621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621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34BC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4BC0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Pieddepage">
    <w:name w:val="footer"/>
    <w:basedOn w:val="Normal"/>
    <w:link w:val="PieddepageCar"/>
    <w:uiPriority w:val="99"/>
    <w:semiHidden/>
    <w:unhideWhenUsed/>
    <w:rsid w:val="00434BC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4BC0"/>
    <w:rPr>
      <w:rFonts w:ascii="Times New Roman" w:eastAsia="Times New Roman" w:hAnsi="Times New Roman" w:cs="Times New Roman"/>
      <w:sz w:val="24"/>
      <w:szCs w:val="24"/>
      <w:lang w:val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2012-01-14T01:05:00Z</dcterms:created>
  <dcterms:modified xsi:type="dcterms:W3CDTF">2015-01-14T23:02:00Z</dcterms:modified>
</cp:coreProperties>
</file>